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144EE5" w14:textId="7904EB98" w:rsidR="007E602A" w:rsidRPr="007E602A" w:rsidRDefault="007E602A" w:rsidP="007E602A">
      <w:pPr>
        <w:jc w:val="center"/>
      </w:pPr>
      <w:bookmarkStart w:id="0" w:name="_Hlk12651334"/>
      <w:bookmarkEnd w:id="0"/>
      <w:r>
        <w:rPr>
          <w:rFonts w:ascii="Times New Roman" w:eastAsia="宋体" w:hAnsi="Times New Roman" w:cs="Times New Roman" w:hint="eastAsia"/>
          <w:b/>
          <w:sz w:val="32"/>
          <w:szCs w:val="32"/>
        </w:rPr>
        <w:t>主要引用</w:t>
      </w:r>
    </w:p>
    <w:p w14:paraId="690B0356" w14:textId="6CAF8A9C" w:rsidR="001F393F" w:rsidRPr="00EA75FE" w:rsidRDefault="00EA75FE" w:rsidP="00EA75FE">
      <w:pPr>
        <w:pStyle w:val="a3"/>
        <w:numPr>
          <w:ilvl w:val="0"/>
          <w:numId w:val="1"/>
        </w:numPr>
        <w:ind w:firstLineChars="0"/>
        <w:rPr>
          <w:b/>
        </w:rPr>
      </w:pPr>
      <w:r w:rsidRPr="00EA75FE">
        <w:rPr>
          <w:b/>
        </w:rPr>
        <w:t>Castro, P.S., Zhang, D., Chen, C., Li, S. and Pan, G., 2013. From taxi GPS traces to social and community dynamics: A survey. ACM Computing Surveys (CSUR), 46(2), p.17.</w:t>
      </w:r>
    </w:p>
    <w:p w14:paraId="0D3F9555" w14:textId="03C8967E" w:rsidR="007E602A" w:rsidRPr="008E6CD8" w:rsidRDefault="00802DA0" w:rsidP="008E6CD8">
      <w:pPr>
        <w:pStyle w:val="a3"/>
        <w:ind w:left="360" w:firstLineChars="0" w:firstLine="0"/>
        <w:jc w:val="center"/>
        <w:rPr>
          <w:rFonts w:hint="eastAsia"/>
          <w:b/>
        </w:rPr>
      </w:pPr>
      <w:r>
        <w:rPr>
          <w:noProof/>
        </w:rPr>
        <mc:AlternateContent>
          <mc:Choice Requires="wps">
            <w:drawing>
              <wp:anchor distT="0" distB="0" distL="114300" distR="114300" simplePos="0" relativeHeight="251659264" behindDoc="0" locked="0" layoutInCell="1" allowOverlap="1" wp14:anchorId="48921F94" wp14:editId="3CA0E734">
                <wp:simplePos x="0" y="0"/>
                <wp:positionH relativeFrom="margin">
                  <wp:posOffset>1024075</wp:posOffset>
                </wp:positionH>
                <wp:positionV relativeFrom="paragraph">
                  <wp:posOffset>743060</wp:posOffset>
                </wp:positionV>
                <wp:extent cx="3509605" cy="1067681"/>
                <wp:effectExtent l="0" t="0" r="15240" b="18415"/>
                <wp:wrapNone/>
                <wp:docPr id="4" name="矩形 4"/>
                <wp:cNvGraphicFramePr/>
                <a:graphic xmlns:a="http://schemas.openxmlformats.org/drawingml/2006/main">
                  <a:graphicData uri="http://schemas.microsoft.com/office/word/2010/wordprocessingShape">
                    <wps:wsp>
                      <wps:cNvSpPr/>
                      <wps:spPr>
                        <a:xfrm>
                          <a:off x="0" y="0"/>
                          <a:ext cx="3509605" cy="10676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D49DB" id="矩形 4" o:spid="_x0000_s1026" style="position:absolute;left:0;text-align:left;margin-left:80.65pt;margin-top:58.5pt;width:276.35pt;height:84.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" filled="f" strokecolor="red" strokeweight="1.5pt">
                <w10:wrap anchorx="margin"/>
              </v:rect>
            </w:pict>
          </mc:Fallback>
        </mc:AlternateContent>
      </w:r>
      <w:r w:rsidR="00F57C6A" w:rsidRPr="00F57C6A">
        <w:rPr>
          <w:noProof/>
        </w:rPr>
        <w:t xml:space="preserve"> </w:t>
      </w:r>
      <w:r w:rsidR="00F57C6A">
        <w:rPr>
          <w:noProof/>
        </w:rPr>
        <w:drawing>
          <wp:inline distT="0" distB="0" distL="0" distR="0" wp14:anchorId="596B10E3" wp14:editId="7CCF3E84">
            <wp:extent cx="3524885" cy="545997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338" t="11073" r="16817" b="8917"/>
                    <a:stretch/>
                  </pic:blipFill>
                  <pic:spPr bwMode="auto">
                    <a:xfrm>
                      <a:off x="0" y="0"/>
                      <a:ext cx="3525639" cy="5461140"/>
                    </a:xfrm>
                    <a:prstGeom prst="rect">
                      <a:avLst/>
                    </a:prstGeom>
                    <a:ln>
                      <a:noFill/>
                    </a:ln>
                    <a:extLst>
                      <a:ext uri="{53640926-AAD7-44D8-BBD7-CCE9431645EC}">
                        <a14:shadowObscured xmlns:a14="http://schemas.microsoft.com/office/drawing/2010/main"/>
                      </a:ext>
                    </a:extLst>
                  </pic:spPr>
                </pic:pic>
              </a:graphicData>
            </a:graphic>
          </wp:inline>
        </w:drawing>
      </w:r>
    </w:p>
    <w:p w14:paraId="2DDF1634" w14:textId="754A735F" w:rsidR="007E602A" w:rsidRPr="00D7347A" w:rsidRDefault="007E602A" w:rsidP="007E602A">
      <w:pPr>
        <w:pStyle w:val="a3"/>
        <w:ind w:left="360" w:firstLineChars="0" w:firstLine="0"/>
        <w:rPr>
          <w:b/>
        </w:rPr>
      </w:pPr>
      <w:r w:rsidRPr="00D7347A">
        <w:rPr>
          <w:rFonts w:hint="eastAsia"/>
          <w:b/>
        </w:rPr>
        <w:t>引用段翻译：</w:t>
      </w:r>
    </w:p>
    <w:p w14:paraId="35FDB75A" w14:textId="03D27A61" w:rsidR="001F393F" w:rsidRDefault="007E602A" w:rsidP="00802DA0">
      <w:pPr>
        <w:pStyle w:val="a3"/>
        <w:ind w:left="360" w:firstLineChars="0" w:firstLine="0"/>
        <w:rPr>
          <w:sz w:val="20"/>
        </w:rPr>
      </w:pPr>
      <w:r>
        <w:t xml:space="preserve">... </w:t>
      </w:r>
      <w:r w:rsidR="00515079" w:rsidRPr="00515079">
        <w:t>Liu</w:t>
      </w:r>
      <w:r w:rsidR="00515079">
        <w:rPr>
          <w:rFonts w:hint="eastAsia"/>
        </w:rPr>
        <w:t>等</w:t>
      </w:r>
      <w:r w:rsidR="00515079" w:rsidRPr="00515079">
        <w:t>[2012c]</w:t>
      </w:r>
      <w:r w:rsidR="00282D5B">
        <w:rPr>
          <w:rFonts w:hint="eastAsia"/>
        </w:rPr>
        <w:t>提取了出租车上下车点</w:t>
      </w:r>
      <w:r w:rsidR="000905D5">
        <w:rPr>
          <w:rFonts w:hint="eastAsia"/>
        </w:rPr>
        <w:t>时间变化</w:t>
      </w:r>
      <w:r w:rsidR="00282D5B">
        <w:rPr>
          <w:rFonts w:hint="eastAsia"/>
        </w:rPr>
        <w:t>模式</w:t>
      </w:r>
      <w:r w:rsidR="00ED7555">
        <w:rPr>
          <w:rFonts w:hint="eastAsia"/>
        </w:rPr>
        <w:t>，并</w:t>
      </w:r>
      <w:r w:rsidR="000905D5">
        <w:rPr>
          <w:rFonts w:hint="eastAsia"/>
        </w:rPr>
        <w:t>证明</w:t>
      </w:r>
      <w:r w:rsidR="00ED7555">
        <w:rPr>
          <w:rFonts w:hint="eastAsia"/>
        </w:rPr>
        <w:t>它们与</w:t>
      </w:r>
      <w:r w:rsidR="000905D5">
        <w:rPr>
          <w:rFonts w:hint="eastAsia"/>
        </w:rPr>
        <w:t>这些地区</w:t>
      </w:r>
      <w:r w:rsidR="00ED7555">
        <w:rPr>
          <w:rFonts w:hint="eastAsia"/>
        </w:rPr>
        <w:t>商业、住宅、娱乐等土地利用类型有紧密关联。</w:t>
      </w:r>
      <w:r w:rsidR="00515079" w:rsidRPr="007E602A">
        <w:rPr>
          <w:sz w:val="20"/>
        </w:rPr>
        <w:t>Giannotti</w:t>
      </w:r>
      <w:r w:rsidR="00515079" w:rsidRPr="007E602A">
        <w:rPr>
          <w:rFonts w:hint="eastAsia"/>
          <w:sz w:val="20"/>
        </w:rPr>
        <w:t>等</w:t>
      </w:r>
      <w:r w:rsidR="00515079" w:rsidRPr="007E602A">
        <w:rPr>
          <w:sz w:val="20"/>
        </w:rPr>
        <w:t>[2011]</w:t>
      </w:r>
      <w:r w:rsidR="00ED7555" w:rsidRPr="007E602A">
        <w:rPr>
          <w:rFonts w:hint="eastAsia"/>
          <w:sz w:val="20"/>
        </w:rPr>
        <w:t>提供了一个对G</w:t>
      </w:r>
      <w:r w:rsidR="00ED7555" w:rsidRPr="007E602A">
        <w:rPr>
          <w:sz w:val="20"/>
        </w:rPr>
        <w:t>PS</w:t>
      </w:r>
      <w:r w:rsidR="00ED7555" w:rsidRPr="007E602A">
        <w:rPr>
          <w:rFonts w:hint="eastAsia"/>
          <w:sz w:val="20"/>
        </w:rPr>
        <w:t>轨迹移动性</w:t>
      </w:r>
      <w:r w:rsidR="000905D5">
        <w:rPr>
          <w:rFonts w:hint="eastAsia"/>
          <w:sz w:val="20"/>
        </w:rPr>
        <w:t>分析</w:t>
      </w:r>
      <w:r w:rsidR="00ED7555" w:rsidRPr="007E602A">
        <w:rPr>
          <w:rFonts w:hint="eastAsia"/>
          <w:sz w:val="20"/>
        </w:rPr>
        <w:t>平台</w:t>
      </w:r>
      <w:r w:rsidR="00ED7555" w:rsidRPr="007E602A">
        <w:rPr>
          <w:sz w:val="20"/>
        </w:rPr>
        <w:t>(M-Atlas)</w:t>
      </w:r>
      <w:r w:rsidR="00ED7555" w:rsidRPr="007E602A">
        <w:rPr>
          <w:rFonts w:hint="eastAsia"/>
          <w:sz w:val="20"/>
        </w:rPr>
        <w:t>，可用于查询和绘制一周内的活动水平、行程长度和旅行时间分布、到</w:t>
      </w:r>
      <w:r w:rsidR="00ED7555" w:rsidRPr="007E602A">
        <w:rPr>
          <w:sz w:val="20"/>
        </w:rPr>
        <w:t>/从一个特定点的路线聚类以及不同区域之间的</w:t>
      </w:r>
      <w:r w:rsidR="00515079" w:rsidRPr="007E602A">
        <w:rPr>
          <w:rFonts w:hint="eastAsia"/>
          <w:sz w:val="20"/>
        </w:rPr>
        <w:t>联系</w:t>
      </w:r>
      <w:r w:rsidR="00ED7555" w:rsidRPr="007E602A">
        <w:rPr>
          <w:sz w:val="20"/>
        </w:rPr>
        <w:t>。作者还提供了一种检测特殊事件(如体育比赛)的方法，以及与此事件相关的</w:t>
      </w:r>
      <w:r w:rsidR="00515079" w:rsidRPr="007E602A">
        <w:rPr>
          <w:rFonts w:hint="eastAsia"/>
          <w:sz w:val="20"/>
        </w:rPr>
        <w:t>出行线路</w:t>
      </w:r>
      <w:r w:rsidR="00ED7555" w:rsidRPr="007E602A">
        <w:rPr>
          <w:sz w:val="20"/>
        </w:rPr>
        <w:t>。作为</w:t>
      </w:r>
      <w:r w:rsidR="00ED7555" w:rsidRPr="007E602A">
        <w:rPr>
          <w:rFonts w:hint="eastAsia"/>
          <w:sz w:val="20"/>
        </w:rPr>
        <w:t>仅</w:t>
      </w:r>
      <w:r w:rsidR="00ED7555" w:rsidRPr="007E602A">
        <w:rPr>
          <w:sz w:val="20"/>
        </w:rPr>
        <w:t>使用出租车GPS数据的</w:t>
      </w:r>
      <w:r w:rsidR="00515079" w:rsidRPr="007E602A">
        <w:rPr>
          <w:rFonts w:hint="eastAsia"/>
          <w:sz w:val="20"/>
        </w:rPr>
        <w:t>扩展</w:t>
      </w:r>
      <w:r w:rsidR="00ED7555" w:rsidRPr="007E602A">
        <w:rPr>
          <w:rFonts w:hint="eastAsia"/>
          <w:sz w:val="20"/>
        </w:rPr>
        <w:t>，</w:t>
      </w:r>
      <w:r w:rsidR="00515079" w:rsidRPr="007E602A">
        <w:rPr>
          <w:sz w:val="20"/>
        </w:rPr>
        <w:t>Hu</w:t>
      </w:r>
      <w:r w:rsidR="00515079" w:rsidRPr="007E602A">
        <w:rPr>
          <w:rFonts w:hint="eastAsia"/>
          <w:sz w:val="20"/>
        </w:rPr>
        <w:t>等</w:t>
      </w:r>
      <w:r w:rsidR="00515079" w:rsidRPr="007E602A">
        <w:rPr>
          <w:sz w:val="20"/>
        </w:rPr>
        <w:t>[2009]</w:t>
      </w:r>
      <w:r w:rsidR="00ED7555" w:rsidRPr="007E602A">
        <w:rPr>
          <w:sz w:val="20"/>
        </w:rPr>
        <w:t>提出将出租车轨迹和手机定位系统结合起来，对人口密度、出行时间、距离和频率进行建模。</w:t>
      </w:r>
    </w:p>
    <w:p w14:paraId="3CAD8F77" w14:textId="77777777" w:rsidR="00F57C6A" w:rsidRPr="00ED7555" w:rsidRDefault="00F57C6A" w:rsidP="00802DA0">
      <w:pPr>
        <w:pStyle w:val="a3"/>
        <w:ind w:left="360" w:firstLineChars="0" w:firstLine="0"/>
        <w:rPr>
          <w:rFonts w:hint="eastAsia"/>
        </w:rPr>
      </w:pPr>
    </w:p>
    <w:p w14:paraId="3A6A786B" w14:textId="2AF4E0ED" w:rsidR="008E6CD8" w:rsidRDefault="00846F29" w:rsidP="00846F29">
      <w:pPr>
        <w:pStyle w:val="a3"/>
        <w:numPr>
          <w:ilvl w:val="0"/>
          <w:numId w:val="1"/>
        </w:numPr>
        <w:ind w:firstLineChars="0"/>
        <w:rPr>
          <w:b/>
          <w:noProof/>
        </w:rPr>
      </w:pPr>
      <w:r w:rsidRPr="00846F29">
        <w:rPr>
          <w:b/>
          <w:noProof/>
        </w:rPr>
        <w:t>Sainio, J., Westerholm, J., &amp; Oksanen, J. (2015). Generating heat maps of popular routes online from massive mobile sports tracking application data in milliseconds while respecting privacy. ISPRS International Journal of Geo-Information, 4(4), 1813-1826.</w:t>
      </w:r>
      <w:r w:rsidR="008E6CD8" w:rsidRPr="008E6CD8">
        <w:rPr>
          <w:b/>
          <w:noProof/>
        </w:rPr>
        <w:t xml:space="preserve"> </w:t>
      </w:r>
    </w:p>
    <w:p w14:paraId="3BD63E02" w14:textId="72A55E46" w:rsidR="00D7347A" w:rsidRPr="008E6CD8" w:rsidRDefault="00802DA0" w:rsidP="008E6CD8">
      <w:pPr>
        <w:pStyle w:val="a3"/>
        <w:ind w:left="360" w:firstLineChars="0" w:firstLine="0"/>
        <w:jc w:val="center"/>
        <w:rPr>
          <w:rFonts w:hint="eastAsia"/>
          <w:b/>
          <w:noProof/>
        </w:rPr>
      </w:pPr>
      <w:r>
        <w:rPr>
          <w:noProof/>
        </w:rPr>
        <w:lastRenderedPageBreak/>
        <mc:AlternateContent>
          <mc:Choice Requires="wps">
            <w:drawing>
              <wp:anchor distT="0" distB="0" distL="114300" distR="114300" simplePos="0" relativeHeight="251661312" behindDoc="0" locked="0" layoutInCell="1" allowOverlap="1" wp14:anchorId="28257945" wp14:editId="78D70228">
                <wp:simplePos x="0" y="0"/>
                <wp:positionH relativeFrom="margin">
                  <wp:posOffset>521948</wp:posOffset>
                </wp:positionH>
                <wp:positionV relativeFrom="paragraph">
                  <wp:posOffset>3578317</wp:posOffset>
                </wp:positionV>
                <wp:extent cx="4523534" cy="1696661"/>
                <wp:effectExtent l="0" t="0" r="10795" b="18415"/>
                <wp:wrapNone/>
                <wp:docPr id="1" name="矩形 1"/>
                <wp:cNvGraphicFramePr/>
                <a:graphic xmlns:a="http://schemas.openxmlformats.org/drawingml/2006/main">
                  <a:graphicData uri="http://schemas.microsoft.com/office/word/2010/wordprocessingShape">
                    <wps:wsp>
                      <wps:cNvSpPr/>
                      <wps:spPr>
                        <a:xfrm>
                          <a:off x="0" y="0"/>
                          <a:ext cx="4523534" cy="16966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049D7" id="矩形 1" o:spid="_x0000_s1026" style="position:absolute;left:0;text-align:left;margin-left:41.1pt;margin-top:281.75pt;width:356.2pt;height:13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" filled="f" strokecolor="red" strokeweight="1.5pt">
                <w10:wrap anchorx="margin"/>
              </v:rect>
            </w:pict>
          </mc:Fallback>
        </mc:AlternateContent>
      </w:r>
      <w:r w:rsidR="00846F29" w:rsidRPr="00846F29">
        <w:rPr>
          <w:noProof/>
        </w:rPr>
        <w:t xml:space="preserve"> </w:t>
      </w:r>
      <w:r w:rsidR="00846F29">
        <w:rPr>
          <w:noProof/>
        </w:rPr>
        <w:drawing>
          <wp:inline distT="0" distB="0" distL="0" distR="0" wp14:anchorId="73A68280" wp14:editId="7AB06C9D">
            <wp:extent cx="4528820" cy="6580509"/>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916" t="5172" r="7199" b="6589"/>
                    <a:stretch/>
                  </pic:blipFill>
                  <pic:spPr bwMode="auto">
                    <a:xfrm>
                      <a:off x="0" y="0"/>
                      <a:ext cx="4529831" cy="6581978"/>
                    </a:xfrm>
                    <a:prstGeom prst="rect">
                      <a:avLst/>
                    </a:prstGeom>
                    <a:ln>
                      <a:noFill/>
                    </a:ln>
                    <a:extLst>
                      <a:ext uri="{53640926-AAD7-44D8-BBD7-CCE9431645EC}">
                        <a14:shadowObscured xmlns:a14="http://schemas.microsoft.com/office/drawing/2010/main"/>
                      </a:ext>
                    </a:extLst>
                  </pic:spPr>
                </pic:pic>
              </a:graphicData>
            </a:graphic>
          </wp:inline>
        </w:drawing>
      </w:r>
    </w:p>
    <w:p w14:paraId="5C821240" w14:textId="77777777" w:rsidR="008B5E1F" w:rsidRDefault="00D7347A" w:rsidP="008B5E1F">
      <w:pPr>
        <w:pStyle w:val="a3"/>
        <w:ind w:left="360" w:firstLineChars="0" w:firstLine="0"/>
        <w:rPr>
          <w:b/>
        </w:rPr>
      </w:pPr>
      <w:r w:rsidRPr="00D7347A">
        <w:rPr>
          <w:rFonts w:hint="eastAsia"/>
          <w:b/>
        </w:rPr>
        <w:t>引用段翻译：</w:t>
      </w:r>
    </w:p>
    <w:p w14:paraId="077F070C" w14:textId="27CCDF4D" w:rsidR="00DE0C04" w:rsidRDefault="00846F29" w:rsidP="00C67AF5">
      <w:pPr>
        <w:pStyle w:val="a3"/>
        <w:ind w:left="360" w:firstLineChars="0" w:firstLine="0"/>
        <w:rPr>
          <w:rFonts w:hint="eastAsia"/>
        </w:rPr>
      </w:pPr>
      <w:r w:rsidRPr="00846F29">
        <w:rPr>
          <w:rFonts w:hint="eastAsia"/>
        </w:rPr>
        <w:t>收集到的活动</w:t>
      </w:r>
      <w:r w:rsidR="003B068F">
        <w:rPr>
          <w:rFonts w:hint="eastAsia"/>
        </w:rPr>
        <w:t>数据可以用多种方式进行研究，从而更好地理解人类</w:t>
      </w:r>
      <w:r w:rsidRPr="00846F29">
        <w:rPr>
          <w:rFonts w:hint="eastAsia"/>
        </w:rPr>
        <w:t>活动。一种方法是在</w:t>
      </w:r>
      <w:r w:rsidR="003B068F">
        <w:rPr>
          <w:rFonts w:hint="eastAsia"/>
        </w:rPr>
        <w:t>广泛使用的数据中找到移动路径</w:t>
      </w:r>
      <w:r w:rsidRPr="00846F29">
        <w:rPr>
          <w:rFonts w:hint="eastAsia"/>
        </w:rPr>
        <w:t>。这些信息可以用来向用户</w:t>
      </w:r>
      <w:r w:rsidRPr="00846F29">
        <w:t>[9]提出路线建议，或者帮助改善路网和城市规划[10,11]。该服务可以以SaaS (Software as a service)的形式提供给客户，用户可以在自己的位置附近寻找符合自己兴趣的热门路线，如至少持续30分钟，长度超过5公里，并在6</w:t>
      </w:r>
      <w:r w:rsidR="003B068F">
        <w:t>月份录制的</w:t>
      </w:r>
      <w:r w:rsidR="003B068F">
        <w:rPr>
          <w:rFonts w:hint="eastAsia"/>
        </w:rPr>
        <w:t>跑步路线</w:t>
      </w:r>
      <w:r w:rsidRPr="00846F29">
        <w:t>。Strava发布了一份全球热图[12]，显示了全球大约8000万条自行车路线和2000万条跑步路线</w:t>
      </w:r>
      <w:r w:rsidR="003B068F">
        <w:rPr>
          <w:rFonts w:hint="eastAsia"/>
        </w:rPr>
        <w:t>中</w:t>
      </w:r>
      <w:r w:rsidRPr="00846F29">
        <w:t>的受欢迎路线。然而，这项服务仅限于</w:t>
      </w:r>
      <w:r w:rsidRPr="00846F29">
        <w:rPr>
          <w:rFonts w:hint="eastAsia"/>
        </w:rPr>
        <w:t>静态热图，没有过滤跟踪数据的选项。对于静态映射，</w:t>
      </w:r>
      <w:r w:rsidR="003B068F">
        <w:rPr>
          <w:rFonts w:hint="eastAsia"/>
        </w:rPr>
        <w:t>地</w:t>
      </w:r>
      <w:r w:rsidRPr="00846F29">
        <w:rPr>
          <w:rFonts w:hint="eastAsia"/>
        </w:rPr>
        <w:t>块是预先计算的，并且在请求时很容易检索。然而，当不同</w:t>
      </w:r>
      <w:r w:rsidR="003B068F">
        <w:rPr>
          <w:rFonts w:hint="eastAsia"/>
        </w:rPr>
        <w:t>过滤</w:t>
      </w:r>
      <w:r w:rsidRPr="00846F29">
        <w:rPr>
          <w:rFonts w:hint="eastAsia"/>
        </w:rPr>
        <w:t>选项的数量非常大时，就不可能预先计算可视化，而是必须在请求时创建这些可视化。</w:t>
      </w:r>
      <w:bookmarkStart w:id="1" w:name="_GoBack"/>
      <w:bookmarkEnd w:id="1"/>
    </w:p>
    <w:p w14:paraId="5A9F0876" w14:textId="25656DF9" w:rsidR="00DE0C04" w:rsidRDefault="008E6CD8" w:rsidP="008E6CD8">
      <w:pPr>
        <w:pStyle w:val="a3"/>
        <w:numPr>
          <w:ilvl w:val="0"/>
          <w:numId w:val="1"/>
        </w:numPr>
        <w:ind w:firstLineChars="0"/>
        <w:rPr>
          <w:b/>
        </w:rPr>
      </w:pPr>
      <w:r w:rsidRPr="008E6CD8">
        <w:rPr>
          <w:b/>
        </w:rPr>
        <w:lastRenderedPageBreak/>
        <w:t>Kim, K. (2018). Exploring the difference between ridership patterns of subway and taxi: Case study in Seoul. Journal of Transport Geography, 66, 213-223.</w:t>
      </w:r>
      <w:r>
        <w:rPr>
          <w:b/>
        </w:rPr>
        <w:t xml:space="preserve"> </w:t>
      </w:r>
    </w:p>
    <w:p w14:paraId="3918DDC2" w14:textId="3F00DDFD" w:rsidR="00D7347A" w:rsidRPr="00DE0C04" w:rsidRDefault="00F57C6A" w:rsidP="00DE0C04">
      <w:pPr>
        <w:pStyle w:val="a3"/>
        <w:ind w:left="360" w:firstLineChars="0" w:firstLine="0"/>
        <w:jc w:val="center"/>
        <w:rPr>
          <w:b/>
        </w:rPr>
      </w:pPr>
      <w:r>
        <w:rPr>
          <w:noProof/>
        </w:rPr>
        <mc:AlternateContent>
          <mc:Choice Requires="wps">
            <w:drawing>
              <wp:anchor distT="0" distB="0" distL="114300" distR="114300" simplePos="0" relativeHeight="251663360" behindDoc="0" locked="0" layoutInCell="1" allowOverlap="1" wp14:anchorId="43C04A4B" wp14:editId="140EF0FB">
                <wp:simplePos x="0" y="0"/>
                <wp:positionH relativeFrom="margin">
                  <wp:posOffset>426808</wp:posOffset>
                </wp:positionH>
                <wp:positionV relativeFrom="paragraph">
                  <wp:posOffset>320216</wp:posOffset>
                </wp:positionV>
                <wp:extent cx="2282843" cy="1035967"/>
                <wp:effectExtent l="0" t="0" r="22225" b="12065"/>
                <wp:wrapNone/>
                <wp:docPr id="7" name="矩形 7"/>
                <wp:cNvGraphicFramePr/>
                <a:graphic xmlns:a="http://schemas.openxmlformats.org/drawingml/2006/main">
                  <a:graphicData uri="http://schemas.microsoft.com/office/word/2010/wordprocessingShape">
                    <wps:wsp>
                      <wps:cNvSpPr/>
                      <wps:spPr>
                        <a:xfrm>
                          <a:off x="0" y="0"/>
                          <a:ext cx="2282843" cy="10359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E142C" id="矩形 7" o:spid="_x0000_s1026" style="position:absolute;left:0;text-align:left;margin-left:33.6pt;margin-top:25.2pt;width:179.75pt;height:8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" filled="f" strokecolor="red" strokeweight="1.5pt">
                <w10:wrap anchorx="margin"/>
              </v:rect>
            </w:pict>
          </mc:Fallback>
        </mc:AlternateContent>
      </w:r>
      <w:r w:rsidR="0056560C">
        <w:rPr>
          <w:noProof/>
        </w:rPr>
        <mc:AlternateContent>
          <mc:Choice Requires="wps">
            <w:drawing>
              <wp:anchor distT="0" distB="0" distL="114300" distR="114300" simplePos="0" relativeHeight="251665408" behindDoc="0" locked="0" layoutInCell="1" allowOverlap="1" wp14:anchorId="503F2AF9" wp14:editId="3FCAEF2B">
                <wp:simplePos x="0" y="0"/>
                <wp:positionH relativeFrom="margin">
                  <wp:posOffset>410951</wp:posOffset>
                </wp:positionH>
                <wp:positionV relativeFrom="paragraph">
                  <wp:posOffset>1699744</wp:posOffset>
                </wp:positionV>
                <wp:extent cx="2298700" cy="1041253"/>
                <wp:effectExtent l="0" t="0" r="25400" b="26035"/>
                <wp:wrapNone/>
                <wp:docPr id="9" name="矩形 9"/>
                <wp:cNvGraphicFramePr/>
                <a:graphic xmlns:a="http://schemas.openxmlformats.org/drawingml/2006/main">
                  <a:graphicData uri="http://schemas.microsoft.com/office/word/2010/wordprocessingShape">
                    <wps:wsp>
                      <wps:cNvSpPr/>
                      <wps:spPr>
                        <a:xfrm>
                          <a:off x="0" y="0"/>
                          <a:ext cx="2298700" cy="10412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AAF8B" id="矩形 9" o:spid="_x0000_s1026" style="position:absolute;left:0;text-align:left;margin-left:32.35pt;margin-top:133.85pt;width:181pt;height:8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" filled="f" strokecolor="red" strokeweight="1.5pt">
                <w10:wrap anchorx="margin"/>
              </v:rect>
            </w:pict>
          </mc:Fallback>
        </mc:AlternateContent>
      </w:r>
      <w:r w:rsidR="008B5E1F">
        <w:rPr>
          <w:noProof/>
        </w:rPr>
        <w:drawing>
          <wp:inline distT="0" distB="0" distL="0" distR="0" wp14:anchorId="4132880E" wp14:editId="496AD81A">
            <wp:extent cx="4724363" cy="6569938"/>
            <wp:effectExtent l="0" t="0" r="63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11" t="3834" r="5294" b="2733"/>
                    <a:stretch/>
                  </pic:blipFill>
                  <pic:spPr bwMode="auto">
                    <a:xfrm>
                      <a:off x="0" y="0"/>
                      <a:ext cx="4725468" cy="6571475"/>
                    </a:xfrm>
                    <a:prstGeom prst="rect">
                      <a:avLst/>
                    </a:prstGeom>
                    <a:ln>
                      <a:noFill/>
                    </a:ln>
                    <a:extLst>
                      <a:ext uri="{53640926-AAD7-44D8-BBD7-CCE9431645EC}">
                        <a14:shadowObscured xmlns:a14="http://schemas.microsoft.com/office/drawing/2010/main"/>
                      </a:ext>
                    </a:extLst>
                  </pic:spPr>
                </pic:pic>
              </a:graphicData>
            </a:graphic>
          </wp:inline>
        </w:drawing>
      </w:r>
    </w:p>
    <w:p w14:paraId="7A9FC07F" w14:textId="77777777" w:rsidR="00DE0C04" w:rsidRDefault="00DE0C04" w:rsidP="00D7347A">
      <w:pPr>
        <w:pStyle w:val="a3"/>
        <w:ind w:left="360" w:firstLineChars="0" w:firstLine="0"/>
        <w:rPr>
          <w:b/>
        </w:rPr>
      </w:pPr>
    </w:p>
    <w:p w14:paraId="4D47AA7B" w14:textId="2F3E0DAF" w:rsidR="00D7347A" w:rsidRDefault="00D7347A" w:rsidP="00D7347A">
      <w:pPr>
        <w:pStyle w:val="a3"/>
        <w:ind w:left="360" w:firstLineChars="0" w:firstLine="0"/>
        <w:rPr>
          <w:b/>
        </w:rPr>
      </w:pPr>
      <w:r w:rsidRPr="00D7347A">
        <w:rPr>
          <w:rFonts w:hint="eastAsia"/>
          <w:b/>
        </w:rPr>
        <w:t>引用段翻译：</w:t>
      </w:r>
    </w:p>
    <w:p w14:paraId="739E0C58" w14:textId="34871904" w:rsidR="00E20A70" w:rsidRDefault="008B5E1F" w:rsidP="00D7347A">
      <w:pPr>
        <w:pStyle w:val="a3"/>
        <w:ind w:left="360" w:firstLineChars="0" w:firstLine="0"/>
      </w:pPr>
      <w:r w:rsidRPr="008B5E1F">
        <w:rPr>
          <w:rFonts w:hint="eastAsia"/>
        </w:rPr>
        <w:t>出租车</w:t>
      </w:r>
      <w:r w:rsidR="0056560C">
        <w:rPr>
          <w:rFonts w:hint="eastAsia"/>
        </w:rPr>
        <w:t>轨迹可以表示在城市水平上聚合的个体轨迹，许多研究基于对</w:t>
      </w:r>
      <w:r w:rsidRPr="008B5E1F">
        <w:rPr>
          <w:rFonts w:hint="eastAsia"/>
        </w:rPr>
        <w:t>出租车</w:t>
      </w:r>
      <w:r w:rsidR="0056560C">
        <w:rPr>
          <w:rFonts w:hint="eastAsia"/>
        </w:rPr>
        <w:t>轨迹的分析指导城市规划、推断</w:t>
      </w:r>
      <w:r w:rsidRPr="008B5E1F">
        <w:rPr>
          <w:rFonts w:hint="eastAsia"/>
        </w:rPr>
        <w:t>人类活动</w:t>
      </w:r>
      <w:r w:rsidRPr="008B5E1F">
        <w:t>,确定</w:t>
      </w:r>
      <w:r w:rsidR="0056560C">
        <w:rPr>
          <w:rFonts w:hint="eastAsia"/>
        </w:rPr>
        <w:t>大城市中</w:t>
      </w:r>
      <w:r w:rsidR="0056560C">
        <w:t>土地利用和人类</w:t>
      </w:r>
      <w:r w:rsidR="0056560C">
        <w:rPr>
          <w:rFonts w:hint="eastAsia"/>
        </w:rPr>
        <w:t>活动</w:t>
      </w:r>
      <w:r w:rsidR="0056560C">
        <w:t>之间的相关性</w:t>
      </w:r>
      <w:r w:rsidR="0056560C">
        <w:rPr>
          <w:rFonts w:hint="eastAsia"/>
        </w:rPr>
        <w:t>，</w:t>
      </w:r>
      <w:r w:rsidRPr="008B5E1F">
        <w:t>如纽约、上海和北京</w:t>
      </w:r>
      <w:r w:rsidR="0056560C">
        <w:rPr>
          <w:rFonts w:hint="eastAsia"/>
        </w:rPr>
        <w:t>，这些大城市提供了丰富的土地利用数据和人类活动数据。</w:t>
      </w:r>
      <w:r w:rsidR="0056560C" w:rsidRPr="0056560C">
        <w:rPr>
          <w:rFonts w:hint="eastAsia"/>
        </w:rPr>
        <w:t>然而，</w:t>
      </w:r>
      <w:r w:rsidR="0056560C">
        <w:rPr>
          <w:rFonts w:hint="eastAsia"/>
        </w:rPr>
        <w:t>开展</w:t>
      </w:r>
      <w:r w:rsidR="0056560C" w:rsidRPr="0056560C">
        <w:t>利用首尔出租车数据的研究</w:t>
      </w:r>
      <w:r w:rsidR="0056560C">
        <w:rPr>
          <w:rFonts w:hint="eastAsia"/>
        </w:rPr>
        <w:t>则存在困难，因为</w:t>
      </w:r>
      <w:r w:rsidR="0056560C" w:rsidRPr="0056560C">
        <w:rPr>
          <w:rFonts w:hint="eastAsia"/>
        </w:rPr>
        <w:t>首尔市政府从</w:t>
      </w:r>
      <w:r w:rsidR="0056560C" w:rsidRPr="0056560C">
        <w:t>2015年开</w:t>
      </w:r>
      <w:r w:rsidR="0056560C">
        <w:t>始</w:t>
      </w:r>
      <w:r w:rsidR="0056560C">
        <w:rPr>
          <w:rFonts w:hint="eastAsia"/>
        </w:rPr>
        <w:t>仅</w:t>
      </w:r>
      <w:r w:rsidR="0056560C">
        <w:t>开放</w:t>
      </w:r>
      <w:r w:rsidR="0056560C">
        <w:rPr>
          <w:rFonts w:hint="eastAsia"/>
        </w:rPr>
        <w:t>预处理后的</w:t>
      </w:r>
      <w:r w:rsidR="0056560C">
        <w:t>出租车</w:t>
      </w:r>
      <w:r w:rsidR="0056560C">
        <w:rPr>
          <w:rFonts w:hint="eastAsia"/>
        </w:rPr>
        <w:t>月流量数据</w:t>
      </w:r>
      <w:r w:rsidR="0056560C" w:rsidRPr="0056560C">
        <w:t>。</w:t>
      </w:r>
    </w:p>
    <w:p w14:paraId="3DD78525" w14:textId="033DBC61" w:rsidR="0056560C" w:rsidRPr="0056560C" w:rsidRDefault="0056560C" w:rsidP="00D7347A">
      <w:pPr>
        <w:pStyle w:val="a3"/>
        <w:ind w:left="360" w:firstLineChars="0" w:firstLine="0"/>
        <w:rPr>
          <w:rFonts w:hint="eastAsia"/>
          <w:b/>
        </w:rPr>
      </w:pPr>
      <w:r w:rsidRPr="0056560C">
        <w:rPr>
          <w:rFonts w:hint="eastAsia"/>
        </w:rPr>
        <w:t>本研究以聚类和分类为主要分析工具，以地铁站为主要空间区域，使用两个不同的数据</w:t>
      </w:r>
      <w:r w:rsidRPr="0056560C">
        <w:rPr>
          <w:rFonts w:hint="eastAsia"/>
        </w:rPr>
        <w:lastRenderedPageBreak/>
        <w:t>集进行分析。将聚类分析用于检测具有相似客流量模式的区域群，已被广泛用于类似目的</w:t>
      </w:r>
      <w:r>
        <w:t>(Liu</w:t>
      </w:r>
      <w:r>
        <w:rPr>
          <w:rFonts w:hint="eastAsia"/>
        </w:rPr>
        <w:t>等</w:t>
      </w:r>
      <w:r w:rsidRPr="0056560C">
        <w:t>，</w:t>
      </w:r>
      <w:r>
        <w:t>2012b</w:t>
      </w:r>
      <w:r>
        <w:rPr>
          <w:rFonts w:hint="eastAsia"/>
        </w:rPr>
        <w:t>；</w:t>
      </w:r>
      <w:r w:rsidRPr="0056560C">
        <w:t>Lee等，</w:t>
      </w:r>
      <w:r>
        <w:t>2013</w:t>
      </w:r>
      <w:r>
        <w:rPr>
          <w:rFonts w:hint="eastAsia"/>
        </w:rPr>
        <w:t>；</w:t>
      </w:r>
      <w:r>
        <w:t>Zhang</w:t>
      </w:r>
      <w:r w:rsidRPr="0056560C">
        <w:t>等，</w:t>
      </w:r>
      <w:r>
        <w:t>2014</w:t>
      </w:r>
      <w:r>
        <w:rPr>
          <w:rFonts w:hint="eastAsia"/>
        </w:rPr>
        <w:t>；Xu</w:t>
      </w:r>
      <w:r w:rsidRPr="0056560C">
        <w:t>等，2016)。通过聚类分析，将表现出相似客流量模式的站点分别对地铁和出租车数据进行聚类分析。然后，对两个数据集的聚类进行比较，以区分相似和不同的属性。通过分类分析，找出影响客流量格局的重要因素。</w:t>
      </w:r>
    </w:p>
    <w:sectPr w:rsidR="0056560C" w:rsidRPr="005656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576B9" w14:textId="77777777" w:rsidR="0031743B" w:rsidRDefault="0031743B" w:rsidP="007E602A">
      <w:r>
        <w:separator/>
      </w:r>
    </w:p>
  </w:endnote>
  <w:endnote w:type="continuationSeparator" w:id="0">
    <w:p w14:paraId="2096B018" w14:textId="77777777" w:rsidR="0031743B" w:rsidRDefault="0031743B" w:rsidP="007E6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BCB161" w14:textId="77777777" w:rsidR="0031743B" w:rsidRDefault="0031743B" w:rsidP="007E602A">
      <w:r>
        <w:separator/>
      </w:r>
    </w:p>
  </w:footnote>
  <w:footnote w:type="continuationSeparator" w:id="0">
    <w:p w14:paraId="48EA2585" w14:textId="77777777" w:rsidR="0031743B" w:rsidRDefault="0031743B" w:rsidP="007E602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41AA6"/>
    <w:multiLevelType w:val="hybridMultilevel"/>
    <w:tmpl w:val="7AFA264A"/>
    <w:lvl w:ilvl="0" w:tplc="684A5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D06"/>
    <w:rsid w:val="000461F2"/>
    <w:rsid w:val="000905D5"/>
    <w:rsid w:val="00171407"/>
    <w:rsid w:val="00174D95"/>
    <w:rsid w:val="001F393F"/>
    <w:rsid w:val="00282D5B"/>
    <w:rsid w:val="002D126D"/>
    <w:rsid w:val="0031743B"/>
    <w:rsid w:val="003B068F"/>
    <w:rsid w:val="00496A7C"/>
    <w:rsid w:val="00515079"/>
    <w:rsid w:val="0056560C"/>
    <w:rsid w:val="006B5D65"/>
    <w:rsid w:val="007E602A"/>
    <w:rsid w:val="00802DA0"/>
    <w:rsid w:val="00846F29"/>
    <w:rsid w:val="008B5E1F"/>
    <w:rsid w:val="008E6CD8"/>
    <w:rsid w:val="00933661"/>
    <w:rsid w:val="00B6328B"/>
    <w:rsid w:val="00BC1D06"/>
    <w:rsid w:val="00C67AF5"/>
    <w:rsid w:val="00D7347A"/>
    <w:rsid w:val="00DE0C04"/>
    <w:rsid w:val="00E20A70"/>
    <w:rsid w:val="00E81F2A"/>
    <w:rsid w:val="00E85E9C"/>
    <w:rsid w:val="00EA1AA3"/>
    <w:rsid w:val="00EA75FE"/>
    <w:rsid w:val="00ED7555"/>
    <w:rsid w:val="00F57C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8DA7A8"/>
  <w15:chartTrackingRefBased/>
  <w15:docId w15:val="{664DAE06-1AF9-4529-A41E-C368F8E46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7E60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60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E602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E602A"/>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E602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0A70"/>
    <w:pPr>
      <w:ind w:firstLineChars="200" w:firstLine="420"/>
    </w:pPr>
  </w:style>
  <w:style w:type="character" w:styleId="a4">
    <w:name w:val="Hyperlink"/>
    <w:basedOn w:val="a0"/>
    <w:uiPriority w:val="99"/>
    <w:unhideWhenUsed/>
    <w:rsid w:val="001F393F"/>
    <w:rPr>
      <w:color w:val="0563C1" w:themeColor="hyperlink"/>
      <w:u w:val="single"/>
    </w:rPr>
  </w:style>
  <w:style w:type="character" w:customStyle="1" w:styleId="UnresolvedMention">
    <w:name w:val="Unresolved Mention"/>
    <w:basedOn w:val="a0"/>
    <w:uiPriority w:val="99"/>
    <w:semiHidden/>
    <w:unhideWhenUsed/>
    <w:rsid w:val="001F393F"/>
    <w:rPr>
      <w:color w:val="605E5C"/>
      <w:shd w:val="clear" w:color="auto" w:fill="E1DFDD"/>
    </w:rPr>
  </w:style>
  <w:style w:type="paragraph" w:customStyle="1" w:styleId="md-end-block">
    <w:name w:val="md-end-block"/>
    <w:basedOn w:val="a"/>
    <w:rsid w:val="001F393F"/>
    <w:pPr>
      <w:widowControl/>
      <w:spacing w:before="100" w:beforeAutospacing="1" w:after="100" w:afterAutospacing="1"/>
      <w:jc w:val="left"/>
    </w:pPr>
    <w:rPr>
      <w:rFonts w:ascii="宋体" w:eastAsia="宋体" w:hAnsi="宋体" w:cs="宋体"/>
      <w:kern w:val="0"/>
      <w:sz w:val="24"/>
      <w:szCs w:val="24"/>
    </w:rPr>
  </w:style>
  <w:style w:type="paragraph" w:styleId="a5">
    <w:name w:val="Subtitle"/>
    <w:basedOn w:val="a"/>
    <w:next w:val="a"/>
    <w:link w:val="a6"/>
    <w:uiPriority w:val="11"/>
    <w:qFormat/>
    <w:rsid w:val="007E602A"/>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7E602A"/>
    <w:rPr>
      <w:b/>
      <w:bCs/>
      <w:kern w:val="28"/>
      <w:sz w:val="32"/>
      <w:szCs w:val="32"/>
    </w:rPr>
  </w:style>
  <w:style w:type="paragraph" w:styleId="a7">
    <w:name w:val="Title"/>
    <w:basedOn w:val="a"/>
    <w:next w:val="a"/>
    <w:link w:val="a8"/>
    <w:uiPriority w:val="10"/>
    <w:qFormat/>
    <w:rsid w:val="007E602A"/>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7E602A"/>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E60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E602A"/>
    <w:rPr>
      <w:b/>
      <w:bCs/>
      <w:sz w:val="32"/>
      <w:szCs w:val="32"/>
    </w:rPr>
  </w:style>
  <w:style w:type="character" w:customStyle="1" w:styleId="40">
    <w:name w:val="标题 4 字符"/>
    <w:basedOn w:val="a0"/>
    <w:link w:val="4"/>
    <w:uiPriority w:val="9"/>
    <w:rsid w:val="007E602A"/>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E602A"/>
    <w:rPr>
      <w:b/>
      <w:bCs/>
      <w:sz w:val="28"/>
      <w:szCs w:val="28"/>
    </w:rPr>
  </w:style>
  <w:style w:type="character" w:customStyle="1" w:styleId="60">
    <w:name w:val="标题 6 字符"/>
    <w:basedOn w:val="a0"/>
    <w:link w:val="6"/>
    <w:uiPriority w:val="9"/>
    <w:rsid w:val="007E602A"/>
    <w:rPr>
      <w:rFonts w:asciiTheme="majorHAnsi" w:eastAsiaTheme="majorEastAsia" w:hAnsiTheme="majorHAnsi" w:cstheme="majorBidi"/>
      <w:b/>
      <w:bCs/>
      <w:sz w:val="24"/>
      <w:szCs w:val="24"/>
    </w:rPr>
  </w:style>
  <w:style w:type="paragraph" w:styleId="a9">
    <w:name w:val="header"/>
    <w:basedOn w:val="a"/>
    <w:link w:val="aa"/>
    <w:uiPriority w:val="99"/>
    <w:unhideWhenUsed/>
    <w:rsid w:val="007E602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7E602A"/>
    <w:rPr>
      <w:sz w:val="18"/>
      <w:szCs w:val="18"/>
    </w:rPr>
  </w:style>
  <w:style w:type="paragraph" w:styleId="ab">
    <w:name w:val="footer"/>
    <w:basedOn w:val="a"/>
    <w:link w:val="ac"/>
    <w:uiPriority w:val="99"/>
    <w:unhideWhenUsed/>
    <w:rsid w:val="007E602A"/>
    <w:pPr>
      <w:tabs>
        <w:tab w:val="center" w:pos="4153"/>
        <w:tab w:val="right" w:pos="8306"/>
      </w:tabs>
      <w:snapToGrid w:val="0"/>
      <w:jc w:val="left"/>
    </w:pPr>
    <w:rPr>
      <w:sz w:val="18"/>
      <w:szCs w:val="18"/>
    </w:rPr>
  </w:style>
  <w:style w:type="character" w:customStyle="1" w:styleId="ac">
    <w:name w:val="页脚 字符"/>
    <w:basedOn w:val="a0"/>
    <w:link w:val="ab"/>
    <w:uiPriority w:val="99"/>
    <w:rsid w:val="007E602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8320361">
      <w:bodyDiv w:val="1"/>
      <w:marLeft w:val="0"/>
      <w:marRight w:val="0"/>
      <w:marTop w:val="0"/>
      <w:marBottom w:val="0"/>
      <w:divBdr>
        <w:top w:val="none" w:sz="0" w:space="0" w:color="auto"/>
        <w:left w:val="none" w:sz="0" w:space="0" w:color="auto"/>
        <w:bottom w:val="none" w:sz="0" w:space="0" w:color="auto"/>
        <w:right w:val="none" w:sz="0" w:space="0" w:color="auto"/>
      </w:divBdr>
    </w:div>
    <w:div w:id="732460555">
      <w:bodyDiv w:val="1"/>
      <w:marLeft w:val="0"/>
      <w:marRight w:val="0"/>
      <w:marTop w:val="0"/>
      <w:marBottom w:val="0"/>
      <w:divBdr>
        <w:top w:val="none" w:sz="0" w:space="0" w:color="auto"/>
        <w:left w:val="none" w:sz="0" w:space="0" w:color="auto"/>
        <w:bottom w:val="none" w:sz="0" w:space="0" w:color="auto"/>
        <w:right w:val="none" w:sz="0" w:space="0" w:color="auto"/>
      </w:divBdr>
    </w:div>
    <w:div w:id="1168445138">
      <w:bodyDiv w:val="1"/>
      <w:marLeft w:val="0"/>
      <w:marRight w:val="0"/>
      <w:marTop w:val="0"/>
      <w:marBottom w:val="0"/>
      <w:divBdr>
        <w:top w:val="none" w:sz="0" w:space="0" w:color="auto"/>
        <w:left w:val="none" w:sz="0" w:space="0" w:color="auto"/>
        <w:bottom w:val="none" w:sz="0" w:space="0" w:color="auto"/>
        <w:right w:val="none" w:sz="0" w:space="0" w:color="auto"/>
      </w:divBdr>
    </w:div>
    <w:div w:id="1451778379">
      <w:bodyDiv w:val="1"/>
      <w:marLeft w:val="0"/>
      <w:marRight w:val="0"/>
      <w:marTop w:val="0"/>
      <w:marBottom w:val="0"/>
      <w:divBdr>
        <w:top w:val="none" w:sz="0" w:space="0" w:color="auto"/>
        <w:left w:val="none" w:sz="0" w:space="0" w:color="auto"/>
        <w:bottom w:val="none" w:sz="0" w:space="0" w:color="auto"/>
        <w:right w:val="none" w:sz="0" w:space="0" w:color="auto"/>
      </w:divBdr>
      <w:divsChild>
        <w:div w:id="1047872005">
          <w:marLeft w:val="0"/>
          <w:marRight w:val="-12330"/>
          <w:marTop w:val="0"/>
          <w:marBottom w:val="0"/>
          <w:divBdr>
            <w:top w:val="none" w:sz="0" w:space="0" w:color="auto"/>
            <w:left w:val="none" w:sz="0" w:space="0" w:color="auto"/>
            <w:bottom w:val="none" w:sz="0" w:space="0" w:color="auto"/>
            <w:right w:val="none" w:sz="0" w:space="0" w:color="auto"/>
          </w:divBdr>
        </w:div>
        <w:div w:id="1498113799">
          <w:marLeft w:val="0"/>
          <w:marRight w:val="-12330"/>
          <w:marTop w:val="0"/>
          <w:marBottom w:val="0"/>
          <w:divBdr>
            <w:top w:val="none" w:sz="0" w:space="0" w:color="auto"/>
            <w:left w:val="none" w:sz="0" w:space="0" w:color="auto"/>
            <w:bottom w:val="none" w:sz="0" w:space="0" w:color="auto"/>
            <w:right w:val="none" w:sz="0" w:space="0" w:color="auto"/>
          </w:divBdr>
        </w:div>
        <w:div w:id="368457034">
          <w:marLeft w:val="0"/>
          <w:marRight w:val="-12330"/>
          <w:marTop w:val="0"/>
          <w:marBottom w:val="0"/>
          <w:divBdr>
            <w:top w:val="none" w:sz="0" w:space="0" w:color="auto"/>
            <w:left w:val="none" w:sz="0" w:space="0" w:color="auto"/>
            <w:bottom w:val="none" w:sz="0" w:space="0" w:color="auto"/>
            <w:right w:val="none" w:sz="0" w:space="0" w:color="auto"/>
          </w:divBdr>
        </w:div>
        <w:div w:id="1880583654">
          <w:marLeft w:val="0"/>
          <w:marRight w:val="-12330"/>
          <w:marTop w:val="0"/>
          <w:marBottom w:val="0"/>
          <w:divBdr>
            <w:top w:val="none" w:sz="0" w:space="0" w:color="auto"/>
            <w:left w:val="none" w:sz="0" w:space="0" w:color="auto"/>
            <w:bottom w:val="none" w:sz="0" w:space="0" w:color="auto"/>
            <w:right w:val="none" w:sz="0" w:space="0" w:color="auto"/>
          </w:divBdr>
        </w:div>
        <w:div w:id="783504077">
          <w:marLeft w:val="0"/>
          <w:marRight w:val="-12330"/>
          <w:marTop w:val="0"/>
          <w:marBottom w:val="0"/>
          <w:divBdr>
            <w:top w:val="none" w:sz="0" w:space="0" w:color="auto"/>
            <w:left w:val="none" w:sz="0" w:space="0" w:color="auto"/>
            <w:bottom w:val="none" w:sz="0" w:space="0" w:color="auto"/>
            <w:right w:val="none" w:sz="0" w:space="0" w:color="auto"/>
          </w:divBdr>
        </w:div>
        <w:div w:id="670836438">
          <w:marLeft w:val="0"/>
          <w:marRight w:val="-12330"/>
          <w:marTop w:val="0"/>
          <w:marBottom w:val="0"/>
          <w:divBdr>
            <w:top w:val="none" w:sz="0" w:space="0" w:color="auto"/>
            <w:left w:val="none" w:sz="0" w:space="0" w:color="auto"/>
            <w:bottom w:val="none" w:sz="0" w:space="0" w:color="auto"/>
            <w:right w:val="none" w:sz="0" w:space="0" w:color="auto"/>
          </w:divBdr>
        </w:div>
        <w:div w:id="2032340126">
          <w:marLeft w:val="0"/>
          <w:marRight w:val="-12330"/>
          <w:marTop w:val="0"/>
          <w:marBottom w:val="0"/>
          <w:divBdr>
            <w:top w:val="none" w:sz="0" w:space="0" w:color="auto"/>
            <w:left w:val="none" w:sz="0" w:space="0" w:color="auto"/>
            <w:bottom w:val="none" w:sz="0" w:space="0" w:color="auto"/>
            <w:right w:val="none" w:sz="0" w:space="0" w:color="auto"/>
          </w:divBdr>
        </w:div>
        <w:div w:id="146359286">
          <w:marLeft w:val="0"/>
          <w:marRight w:val="-12330"/>
          <w:marTop w:val="0"/>
          <w:marBottom w:val="0"/>
          <w:divBdr>
            <w:top w:val="none" w:sz="0" w:space="0" w:color="auto"/>
            <w:left w:val="none" w:sz="0" w:space="0" w:color="auto"/>
            <w:bottom w:val="none" w:sz="0" w:space="0" w:color="auto"/>
            <w:right w:val="none" w:sz="0" w:space="0" w:color="auto"/>
          </w:divBdr>
        </w:div>
        <w:div w:id="1094941304">
          <w:marLeft w:val="0"/>
          <w:marRight w:val="-12330"/>
          <w:marTop w:val="0"/>
          <w:marBottom w:val="0"/>
          <w:divBdr>
            <w:top w:val="none" w:sz="0" w:space="0" w:color="auto"/>
            <w:left w:val="none" w:sz="0" w:space="0" w:color="auto"/>
            <w:bottom w:val="none" w:sz="0" w:space="0" w:color="auto"/>
            <w:right w:val="none" w:sz="0" w:space="0" w:color="auto"/>
          </w:divBdr>
        </w:div>
        <w:div w:id="1817918114">
          <w:marLeft w:val="0"/>
          <w:marRight w:val="-12330"/>
          <w:marTop w:val="0"/>
          <w:marBottom w:val="0"/>
          <w:divBdr>
            <w:top w:val="none" w:sz="0" w:space="0" w:color="auto"/>
            <w:left w:val="none" w:sz="0" w:space="0" w:color="auto"/>
            <w:bottom w:val="none" w:sz="0" w:space="0" w:color="auto"/>
            <w:right w:val="none" w:sz="0" w:space="0" w:color="auto"/>
          </w:divBdr>
        </w:div>
        <w:div w:id="1793014046">
          <w:marLeft w:val="0"/>
          <w:marRight w:val="-12330"/>
          <w:marTop w:val="0"/>
          <w:marBottom w:val="0"/>
          <w:divBdr>
            <w:top w:val="none" w:sz="0" w:space="0" w:color="auto"/>
            <w:left w:val="none" w:sz="0" w:space="0" w:color="auto"/>
            <w:bottom w:val="none" w:sz="0" w:space="0" w:color="auto"/>
            <w:right w:val="none" w:sz="0" w:space="0" w:color="auto"/>
          </w:divBdr>
        </w:div>
        <w:div w:id="1103837222">
          <w:marLeft w:val="0"/>
          <w:marRight w:val="-12330"/>
          <w:marTop w:val="0"/>
          <w:marBottom w:val="0"/>
          <w:divBdr>
            <w:top w:val="none" w:sz="0" w:space="0" w:color="auto"/>
            <w:left w:val="none" w:sz="0" w:space="0" w:color="auto"/>
            <w:bottom w:val="none" w:sz="0" w:space="0" w:color="auto"/>
            <w:right w:val="none" w:sz="0" w:space="0" w:color="auto"/>
          </w:divBdr>
        </w:div>
        <w:div w:id="843203546">
          <w:marLeft w:val="0"/>
          <w:marRight w:val="-12330"/>
          <w:marTop w:val="0"/>
          <w:marBottom w:val="0"/>
          <w:divBdr>
            <w:top w:val="none" w:sz="0" w:space="0" w:color="auto"/>
            <w:left w:val="none" w:sz="0" w:space="0" w:color="auto"/>
            <w:bottom w:val="none" w:sz="0" w:space="0" w:color="auto"/>
            <w:right w:val="none" w:sz="0" w:space="0" w:color="auto"/>
          </w:divBdr>
        </w:div>
        <w:div w:id="340160245">
          <w:marLeft w:val="0"/>
          <w:marRight w:val="-12330"/>
          <w:marTop w:val="0"/>
          <w:marBottom w:val="0"/>
          <w:divBdr>
            <w:top w:val="none" w:sz="0" w:space="0" w:color="auto"/>
            <w:left w:val="none" w:sz="0" w:space="0" w:color="auto"/>
            <w:bottom w:val="none" w:sz="0" w:space="0" w:color="auto"/>
            <w:right w:val="none" w:sz="0" w:space="0" w:color="auto"/>
          </w:divBdr>
        </w:div>
        <w:div w:id="1461613161">
          <w:marLeft w:val="0"/>
          <w:marRight w:val="-12330"/>
          <w:marTop w:val="0"/>
          <w:marBottom w:val="0"/>
          <w:divBdr>
            <w:top w:val="none" w:sz="0" w:space="0" w:color="auto"/>
            <w:left w:val="none" w:sz="0" w:space="0" w:color="auto"/>
            <w:bottom w:val="none" w:sz="0" w:space="0" w:color="auto"/>
            <w:right w:val="none" w:sz="0" w:space="0" w:color="auto"/>
          </w:divBdr>
        </w:div>
        <w:div w:id="1196769463">
          <w:marLeft w:val="0"/>
          <w:marRight w:val="-12330"/>
          <w:marTop w:val="0"/>
          <w:marBottom w:val="0"/>
          <w:divBdr>
            <w:top w:val="none" w:sz="0" w:space="0" w:color="auto"/>
            <w:left w:val="none" w:sz="0" w:space="0" w:color="auto"/>
            <w:bottom w:val="none" w:sz="0" w:space="0" w:color="auto"/>
            <w:right w:val="none" w:sz="0" w:space="0" w:color="auto"/>
          </w:divBdr>
        </w:div>
        <w:div w:id="948582187">
          <w:marLeft w:val="0"/>
          <w:marRight w:val="-12330"/>
          <w:marTop w:val="0"/>
          <w:marBottom w:val="0"/>
          <w:divBdr>
            <w:top w:val="none" w:sz="0" w:space="0" w:color="auto"/>
            <w:left w:val="none" w:sz="0" w:space="0" w:color="auto"/>
            <w:bottom w:val="none" w:sz="0" w:space="0" w:color="auto"/>
            <w:right w:val="none" w:sz="0" w:space="0" w:color="auto"/>
          </w:divBdr>
        </w:div>
        <w:div w:id="2030831448">
          <w:marLeft w:val="0"/>
          <w:marRight w:val="-12330"/>
          <w:marTop w:val="0"/>
          <w:marBottom w:val="0"/>
          <w:divBdr>
            <w:top w:val="none" w:sz="0" w:space="0" w:color="auto"/>
            <w:left w:val="none" w:sz="0" w:space="0" w:color="auto"/>
            <w:bottom w:val="none" w:sz="0" w:space="0" w:color="auto"/>
            <w:right w:val="none" w:sz="0" w:space="0" w:color="auto"/>
          </w:divBdr>
        </w:div>
        <w:div w:id="917177272">
          <w:marLeft w:val="0"/>
          <w:marRight w:val="-12330"/>
          <w:marTop w:val="0"/>
          <w:marBottom w:val="0"/>
          <w:divBdr>
            <w:top w:val="none" w:sz="0" w:space="0" w:color="auto"/>
            <w:left w:val="none" w:sz="0" w:space="0" w:color="auto"/>
            <w:bottom w:val="none" w:sz="0" w:space="0" w:color="auto"/>
            <w:right w:val="none" w:sz="0" w:space="0" w:color="auto"/>
          </w:divBdr>
        </w:div>
        <w:div w:id="857961416">
          <w:marLeft w:val="0"/>
          <w:marRight w:val="-12330"/>
          <w:marTop w:val="0"/>
          <w:marBottom w:val="0"/>
          <w:divBdr>
            <w:top w:val="none" w:sz="0" w:space="0" w:color="auto"/>
            <w:left w:val="none" w:sz="0" w:space="0" w:color="auto"/>
            <w:bottom w:val="none" w:sz="0" w:space="0" w:color="auto"/>
            <w:right w:val="none" w:sz="0" w:space="0" w:color="auto"/>
          </w:divBdr>
        </w:div>
        <w:div w:id="2089378170">
          <w:marLeft w:val="0"/>
          <w:marRight w:val="-12330"/>
          <w:marTop w:val="0"/>
          <w:marBottom w:val="0"/>
          <w:divBdr>
            <w:top w:val="none" w:sz="0" w:space="0" w:color="auto"/>
            <w:left w:val="none" w:sz="0" w:space="0" w:color="auto"/>
            <w:bottom w:val="none" w:sz="0" w:space="0" w:color="auto"/>
            <w:right w:val="none" w:sz="0" w:space="0" w:color="auto"/>
          </w:divBdr>
        </w:div>
        <w:div w:id="1002970243">
          <w:marLeft w:val="0"/>
          <w:marRight w:val="-12330"/>
          <w:marTop w:val="0"/>
          <w:marBottom w:val="0"/>
          <w:divBdr>
            <w:top w:val="none" w:sz="0" w:space="0" w:color="auto"/>
            <w:left w:val="none" w:sz="0" w:space="0" w:color="auto"/>
            <w:bottom w:val="none" w:sz="0" w:space="0" w:color="auto"/>
            <w:right w:val="none" w:sz="0" w:space="0" w:color="auto"/>
          </w:divBdr>
        </w:div>
        <w:div w:id="1525634229">
          <w:marLeft w:val="0"/>
          <w:marRight w:val="-12330"/>
          <w:marTop w:val="0"/>
          <w:marBottom w:val="0"/>
          <w:divBdr>
            <w:top w:val="none" w:sz="0" w:space="0" w:color="auto"/>
            <w:left w:val="none" w:sz="0" w:space="0" w:color="auto"/>
            <w:bottom w:val="none" w:sz="0" w:space="0" w:color="auto"/>
            <w:right w:val="none" w:sz="0" w:space="0" w:color="auto"/>
          </w:divBdr>
        </w:div>
        <w:div w:id="997998427">
          <w:marLeft w:val="0"/>
          <w:marRight w:val="-12330"/>
          <w:marTop w:val="0"/>
          <w:marBottom w:val="0"/>
          <w:divBdr>
            <w:top w:val="none" w:sz="0" w:space="0" w:color="auto"/>
            <w:left w:val="none" w:sz="0" w:space="0" w:color="auto"/>
            <w:bottom w:val="none" w:sz="0" w:space="0" w:color="auto"/>
            <w:right w:val="none" w:sz="0" w:space="0" w:color="auto"/>
          </w:divBdr>
        </w:div>
        <w:div w:id="721246992">
          <w:marLeft w:val="0"/>
          <w:marRight w:val="-12330"/>
          <w:marTop w:val="0"/>
          <w:marBottom w:val="0"/>
          <w:divBdr>
            <w:top w:val="none" w:sz="0" w:space="0" w:color="auto"/>
            <w:left w:val="none" w:sz="0" w:space="0" w:color="auto"/>
            <w:bottom w:val="none" w:sz="0" w:space="0" w:color="auto"/>
            <w:right w:val="none" w:sz="0" w:space="0" w:color="auto"/>
          </w:divBdr>
        </w:div>
        <w:div w:id="534074584">
          <w:marLeft w:val="0"/>
          <w:marRight w:val="-12330"/>
          <w:marTop w:val="0"/>
          <w:marBottom w:val="0"/>
          <w:divBdr>
            <w:top w:val="none" w:sz="0" w:space="0" w:color="auto"/>
            <w:left w:val="none" w:sz="0" w:space="0" w:color="auto"/>
            <w:bottom w:val="none" w:sz="0" w:space="0" w:color="auto"/>
            <w:right w:val="none" w:sz="0" w:space="0" w:color="auto"/>
          </w:divBdr>
        </w:div>
        <w:div w:id="1932355370">
          <w:marLeft w:val="0"/>
          <w:marRight w:val="-12330"/>
          <w:marTop w:val="0"/>
          <w:marBottom w:val="0"/>
          <w:divBdr>
            <w:top w:val="none" w:sz="0" w:space="0" w:color="auto"/>
            <w:left w:val="none" w:sz="0" w:space="0" w:color="auto"/>
            <w:bottom w:val="none" w:sz="0" w:space="0" w:color="auto"/>
            <w:right w:val="none" w:sz="0" w:space="0" w:color="auto"/>
          </w:divBdr>
        </w:div>
        <w:div w:id="1437868518">
          <w:marLeft w:val="0"/>
          <w:marRight w:val="-12330"/>
          <w:marTop w:val="0"/>
          <w:marBottom w:val="0"/>
          <w:divBdr>
            <w:top w:val="none" w:sz="0" w:space="0" w:color="auto"/>
            <w:left w:val="none" w:sz="0" w:space="0" w:color="auto"/>
            <w:bottom w:val="none" w:sz="0" w:space="0" w:color="auto"/>
            <w:right w:val="none" w:sz="0" w:space="0" w:color="auto"/>
          </w:divBdr>
        </w:div>
        <w:div w:id="176819766">
          <w:marLeft w:val="0"/>
          <w:marRight w:val="-12330"/>
          <w:marTop w:val="0"/>
          <w:marBottom w:val="0"/>
          <w:divBdr>
            <w:top w:val="none" w:sz="0" w:space="0" w:color="auto"/>
            <w:left w:val="none" w:sz="0" w:space="0" w:color="auto"/>
            <w:bottom w:val="none" w:sz="0" w:space="0" w:color="auto"/>
            <w:right w:val="none" w:sz="0" w:space="0" w:color="auto"/>
          </w:divBdr>
        </w:div>
        <w:div w:id="834881525">
          <w:marLeft w:val="0"/>
          <w:marRight w:val="-12330"/>
          <w:marTop w:val="0"/>
          <w:marBottom w:val="0"/>
          <w:divBdr>
            <w:top w:val="none" w:sz="0" w:space="0" w:color="auto"/>
            <w:left w:val="none" w:sz="0" w:space="0" w:color="auto"/>
            <w:bottom w:val="none" w:sz="0" w:space="0" w:color="auto"/>
            <w:right w:val="none" w:sz="0" w:space="0" w:color="auto"/>
          </w:divBdr>
        </w:div>
        <w:div w:id="224728069">
          <w:marLeft w:val="0"/>
          <w:marRight w:val="-12330"/>
          <w:marTop w:val="0"/>
          <w:marBottom w:val="0"/>
          <w:divBdr>
            <w:top w:val="none" w:sz="0" w:space="0" w:color="auto"/>
            <w:left w:val="none" w:sz="0" w:space="0" w:color="auto"/>
            <w:bottom w:val="none" w:sz="0" w:space="0" w:color="auto"/>
            <w:right w:val="none" w:sz="0" w:space="0" w:color="auto"/>
          </w:divBdr>
        </w:div>
        <w:div w:id="557016263">
          <w:marLeft w:val="0"/>
          <w:marRight w:val="-12330"/>
          <w:marTop w:val="0"/>
          <w:marBottom w:val="0"/>
          <w:divBdr>
            <w:top w:val="none" w:sz="0" w:space="0" w:color="auto"/>
            <w:left w:val="none" w:sz="0" w:space="0" w:color="auto"/>
            <w:bottom w:val="none" w:sz="0" w:space="0" w:color="auto"/>
            <w:right w:val="none" w:sz="0" w:space="0" w:color="auto"/>
          </w:divBdr>
        </w:div>
        <w:div w:id="1344016698">
          <w:marLeft w:val="0"/>
          <w:marRight w:val="-12330"/>
          <w:marTop w:val="0"/>
          <w:marBottom w:val="0"/>
          <w:divBdr>
            <w:top w:val="none" w:sz="0" w:space="0" w:color="auto"/>
            <w:left w:val="none" w:sz="0" w:space="0" w:color="auto"/>
            <w:bottom w:val="none" w:sz="0" w:space="0" w:color="auto"/>
            <w:right w:val="none" w:sz="0" w:space="0" w:color="auto"/>
          </w:divBdr>
        </w:div>
        <w:div w:id="1878155508">
          <w:marLeft w:val="0"/>
          <w:marRight w:val="-12330"/>
          <w:marTop w:val="0"/>
          <w:marBottom w:val="0"/>
          <w:divBdr>
            <w:top w:val="none" w:sz="0" w:space="0" w:color="auto"/>
            <w:left w:val="none" w:sz="0" w:space="0" w:color="auto"/>
            <w:bottom w:val="none" w:sz="0" w:space="0" w:color="auto"/>
            <w:right w:val="none" w:sz="0" w:space="0" w:color="auto"/>
          </w:divBdr>
        </w:div>
        <w:div w:id="428938638">
          <w:marLeft w:val="0"/>
          <w:marRight w:val="-12330"/>
          <w:marTop w:val="0"/>
          <w:marBottom w:val="0"/>
          <w:divBdr>
            <w:top w:val="none" w:sz="0" w:space="0" w:color="auto"/>
            <w:left w:val="none" w:sz="0" w:space="0" w:color="auto"/>
            <w:bottom w:val="none" w:sz="0" w:space="0" w:color="auto"/>
            <w:right w:val="none" w:sz="0" w:space="0" w:color="auto"/>
          </w:divBdr>
        </w:div>
        <w:div w:id="29230248">
          <w:marLeft w:val="0"/>
          <w:marRight w:val="-12330"/>
          <w:marTop w:val="0"/>
          <w:marBottom w:val="0"/>
          <w:divBdr>
            <w:top w:val="none" w:sz="0" w:space="0" w:color="auto"/>
            <w:left w:val="none" w:sz="0" w:space="0" w:color="auto"/>
            <w:bottom w:val="none" w:sz="0" w:space="0" w:color="auto"/>
            <w:right w:val="none" w:sz="0" w:space="0" w:color="auto"/>
          </w:divBdr>
        </w:div>
        <w:div w:id="743844726">
          <w:marLeft w:val="0"/>
          <w:marRight w:val="-12330"/>
          <w:marTop w:val="0"/>
          <w:marBottom w:val="0"/>
          <w:divBdr>
            <w:top w:val="none" w:sz="0" w:space="0" w:color="auto"/>
            <w:left w:val="none" w:sz="0" w:space="0" w:color="auto"/>
            <w:bottom w:val="none" w:sz="0" w:space="0" w:color="auto"/>
            <w:right w:val="none" w:sz="0" w:space="0" w:color="auto"/>
          </w:divBdr>
        </w:div>
        <w:div w:id="1424104425">
          <w:marLeft w:val="0"/>
          <w:marRight w:val="-12330"/>
          <w:marTop w:val="0"/>
          <w:marBottom w:val="0"/>
          <w:divBdr>
            <w:top w:val="none" w:sz="0" w:space="0" w:color="auto"/>
            <w:left w:val="none" w:sz="0" w:space="0" w:color="auto"/>
            <w:bottom w:val="none" w:sz="0" w:space="0" w:color="auto"/>
            <w:right w:val="none" w:sz="0" w:space="0" w:color="auto"/>
          </w:divBdr>
        </w:div>
        <w:div w:id="1531263825">
          <w:marLeft w:val="0"/>
          <w:marRight w:val="-12330"/>
          <w:marTop w:val="0"/>
          <w:marBottom w:val="0"/>
          <w:divBdr>
            <w:top w:val="none" w:sz="0" w:space="0" w:color="auto"/>
            <w:left w:val="none" w:sz="0" w:space="0" w:color="auto"/>
            <w:bottom w:val="none" w:sz="0" w:space="0" w:color="auto"/>
            <w:right w:val="none" w:sz="0" w:space="0" w:color="auto"/>
          </w:divBdr>
        </w:div>
        <w:div w:id="936252248">
          <w:marLeft w:val="0"/>
          <w:marRight w:val="-12330"/>
          <w:marTop w:val="0"/>
          <w:marBottom w:val="0"/>
          <w:divBdr>
            <w:top w:val="none" w:sz="0" w:space="0" w:color="auto"/>
            <w:left w:val="none" w:sz="0" w:space="0" w:color="auto"/>
            <w:bottom w:val="none" w:sz="0" w:space="0" w:color="auto"/>
            <w:right w:val="none" w:sz="0" w:space="0" w:color="auto"/>
          </w:divBdr>
        </w:div>
        <w:div w:id="572739642">
          <w:marLeft w:val="0"/>
          <w:marRight w:val="-12330"/>
          <w:marTop w:val="0"/>
          <w:marBottom w:val="0"/>
          <w:divBdr>
            <w:top w:val="none" w:sz="0" w:space="0" w:color="auto"/>
            <w:left w:val="none" w:sz="0" w:space="0" w:color="auto"/>
            <w:bottom w:val="none" w:sz="0" w:space="0" w:color="auto"/>
            <w:right w:val="none" w:sz="0" w:space="0" w:color="auto"/>
          </w:divBdr>
        </w:div>
      </w:divsChild>
    </w:div>
    <w:div w:id="197482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4</Pages>
  <Words>241</Words>
  <Characters>1379</Characters>
  <Application>Microsoft Office Word</Application>
  <DocSecurity>0</DocSecurity>
  <Lines>11</Lines>
  <Paragraphs>3</Paragraphs>
  <ScaleCrop>false</ScaleCrop>
  <Company/>
  <LinksUpToDate>false</LinksUpToDate>
  <CharactersWithSpaces>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 Xiaoyue</dc:creator>
  <cp:keywords/>
  <dc:description/>
  <cp:lastModifiedBy>Xing Xiaoyue</cp:lastModifiedBy>
  <cp:revision>13</cp:revision>
  <dcterms:created xsi:type="dcterms:W3CDTF">2019-06-28T07:30:00Z</dcterms:created>
  <dcterms:modified xsi:type="dcterms:W3CDTF">2019-06-29T03:50:00Z</dcterms:modified>
</cp:coreProperties>
</file>